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E9" w:rsidRPr="005C6B46" w:rsidRDefault="00BD06A6" w:rsidP="005C6B46">
      <w:pPr>
        <w:jc w:val="center"/>
        <w:rPr>
          <w:b/>
          <w:sz w:val="36"/>
          <w:szCs w:val="36"/>
          <w:lang w:val="sr-Cyrl-RS"/>
        </w:rPr>
      </w:pPr>
      <w:r w:rsidRPr="00BD06A6">
        <w:rPr>
          <w:b/>
          <w:sz w:val="36"/>
          <w:szCs w:val="36"/>
          <w:lang w:val="sr-Cyrl-RS"/>
        </w:rPr>
        <w:t>ЛИСТА ПРИМЉЕНЕ ДЕЦЕ</w:t>
      </w:r>
    </w:p>
    <w:p w:rsidR="0038181F" w:rsidRDefault="005C6B46" w:rsidP="00BD06A6">
      <w:pPr>
        <w:jc w:val="center"/>
        <w:rPr>
          <w:b/>
          <w:sz w:val="36"/>
          <w:szCs w:val="36"/>
          <w:lang w:val="sr-Cyrl-RS"/>
        </w:rPr>
      </w:pPr>
      <w:r w:rsidRPr="0038181F">
        <w:rPr>
          <w:noProof/>
          <w:lang w:eastAsia="sr-Latn-RS"/>
        </w:rPr>
        <w:drawing>
          <wp:inline distT="0" distB="0" distL="0" distR="0" wp14:anchorId="25936645" wp14:editId="22C71C71">
            <wp:extent cx="8892540" cy="5039360"/>
            <wp:effectExtent l="0" t="0" r="381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lang w:val="sr-Cyrl-RS"/>
        </w:rPr>
        <w:t xml:space="preserve"> </w:t>
      </w:r>
    </w:p>
    <w:p w:rsidR="00BD06A6" w:rsidRDefault="00BD06A6" w:rsidP="00BD06A6">
      <w:pPr>
        <w:rPr>
          <w:b/>
          <w:lang w:val="sr-Cyrl-RS"/>
        </w:rPr>
      </w:pPr>
    </w:p>
    <w:p w:rsidR="004812FD" w:rsidRDefault="004812FD" w:rsidP="004812FD">
      <w:pPr>
        <w:ind w:firstLine="708"/>
        <w:rPr>
          <w:lang w:val="sr-Cyrl-RS"/>
        </w:rPr>
      </w:pPr>
      <w:r w:rsidRPr="00BD06A6">
        <w:rPr>
          <w:noProof/>
          <w:lang w:eastAsia="sr-Latn-RS"/>
        </w:rPr>
        <w:lastRenderedPageBreak/>
        <w:drawing>
          <wp:anchor distT="0" distB="0" distL="114300" distR="114300" simplePos="0" relativeHeight="251658240" behindDoc="0" locked="0" layoutInCell="1" allowOverlap="1" wp14:anchorId="1DE0E7C1" wp14:editId="5827883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90660" cy="144526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6A6" w:rsidRPr="004812FD" w:rsidRDefault="004812FD" w:rsidP="004812FD">
      <w:pPr>
        <w:jc w:val="center"/>
        <w:rPr>
          <w:b/>
          <w:sz w:val="36"/>
          <w:szCs w:val="36"/>
          <w:lang w:val="sr-Cyrl-RS"/>
        </w:rPr>
      </w:pPr>
      <w:r w:rsidRPr="004812FD">
        <w:rPr>
          <w:b/>
          <w:sz w:val="36"/>
          <w:szCs w:val="36"/>
          <w:lang w:val="sr-Cyrl-RS"/>
        </w:rPr>
        <w:t>Полудневни боравак Глушци</w:t>
      </w:r>
    </w:p>
    <w:p w:rsidR="004812FD" w:rsidRDefault="00F8759F" w:rsidP="004812FD">
      <w:pPr>
        <w:rPr>
          <w:lang w:val="sr-Cyrl-RS"/>
        </w:rPr>
      </w:pPr>
      <w:r w:rsidRPr="00F8759F">
        <w:drawing>
          <wp:inline distT="0" distB="0" distL="0" distR="0">
            <wp:extent cx="7780020" cy="1181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FD" w:rsidRDefault="004812FD" w:rsidP="004812FD">
      <w:pPr>
        <w:rPr>
          <w:b/>
          <w:sz w:val="36"/>
          <w:szCs w:val="36"/>
          <w:lang w:val="sr-Cyrl-RS"/>
        </w:rPr>
      </w:pPr>
    </w:p>
    <w:p w:rsidR="004812FD" w:rsidRPr="004812FD" w:rsidRDefault="004812FD" w:rsidP="004812FD">
      <w:pPr>
        <w:ind w:firstLine="708"/>
        <w:jc w:val="center"/>
        <w:rPr>
          <w:b/>
          <w:sz w:val="36"/>
          <w:szCs w:val="36"/>
          <w:lang w:val="sr-Cyrl-RS"/>
        </w:rPr>
      </w:pPr>
      <w:r w:rsidRPr="004812FD">
        <w:rPr>
          <w:b/>
          <w:sz w:val="36"/>
          <w:szCs w:val="36"/>
          <w:lang w:val="sr-Cyrl-RS"/>
        </w:rPr>
        <w:t>Полудневни боравак Баново Поље</w:t>
      </w:r>
    </w:p>
    <w:p w:rsidR="004812FD" w:rsidRDefault="004812FD" w:rsidP="004812FD">
      <w:pPr>
        <w:ind w:firstLine="708"/>
        <w:rPr>
          <w:lang w:val="sr-Cyrl-RS"/>
        </w:rPr>
      </w:pPr>
    </w:p>
    <w:p w:rsidR="004812FD" w:rsidRDefault="00F8759F" w:rsidP="00F8759F">
      <w:pPr>
        <w:ind w:firstLine="708"/>
        <w:rPr>
          <w:lang w:val="sr-Cyrl-RS"/>
        </w:rPr>
      </w:pPr>
      <w:r w:rsidRPr="00F8759F">
        <w:drawing>
          <wp:inline distT="0" distB="0" distL="0" distR="0">
            <wp:extent cx="8046720" cy="1181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59F" w:rsidRPr="00F8759F" w:rsidRDefault="00F8759F" w:rsidP="00F8759F">
      <w:pPr>
        <w:ind w:firstLine="708"/>
        <w:rPr>
          <w:lang w:val="sr-Cyrl-RS"/>
        </w:rPr>
      </w:pPr>
      <w:bookmarkStart w:id="0" w:name="_GoBack"/>
      <w:bookmarkEnd w:id="0"/>
    </w:p>
    <w:p w:rsidR="004812FD" w:rsidRPr="004812FD" w:rsidRDefault="004812FD" w:rsidP="004812FD">
      <w:pPr>
        <w:ind w:firstLine="708"/>
        <w:jc w:val="center"/>
        <w:rPr>
          <w:b/>
          <w:sz w:val="36"/>
          <w:szCs w:val="36"/>
          <w:lang w:val="sr-Cyrl-RS"/>
        </w:rPr>
      </w:pPr>
      <w:r w:rsidRPr="004812FD">
        <w:rPr>
          <w:b/>
          <w:sz w:val="36"/>
          <w:szCs w:val="36"/>
          <w:lang w:val="sr-Cyrl-RS"/>
        </w:rPr>
        <w:t>Полудневни боравак Богатић</w:t>
      </w:r>
    </w:p>
    <w:p w:rsidR="004812FD" w:rsidRDefault="004812FD" w:rsidP="004812FD">
      <w:pPr>
        <w:ind w:firstLine="708"/>
        <w:rPr>
          <w:lang w:val="sr-Cyrl-RS"/>
        </w:rPr>
      </w:pPr>
      <w:r w:rsidRPr="004812FD">
        <w:rPr>
          <w:noProof/>
          <w:lang w:eastAsia="sr-Latn-RS"/>
        </w:rPr>
        <w:drawing>
          <wp:inline distT="0" distB="0" distL="0" distR="0">
            <wp:extent cx="5654040" cy="982980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FD" w:rsidRDefault="004812FD" w:rsidP="004812FD">
      <w:pPr>
        <w:tabs>
          <w:tab w:val="left" w:pos="900"/>
        </w:tabs>
        <w:jc w:val="center"/>
        <w:rPr>
          <w:b/>
          <w:sz w:val="36"/>
          <w:szCs w:val="36"/>
          <w:lang w:val="sr-Cyrl-RS"/>
        </w:rPr>
      </w:pPr>
      <w:r w:rsidRPr="004812FD">
        <w:rPr>
          <w:b/>
          <w:sz w:val="36"/>
          <w:szCs w:val="36"/>
          <w:lang w:val="sr-Cyrl-RS"/>
        </w:rPr>
        <w:t>Полудневни боравак Бадовинци</w:t>
      </w:r>
    </w:p>
    <w:p w:rsidR="005C6B46" w:rsidRPr="004812FD" w:rsidRDefault="005C6B46" w:rsidP="005C6B46">
      <w:pPr>
        <w:tabs>
          <w:tab w:val="left" w:pos="900"/>
        </w:tabs>
        <w:rPr>
          <w:b/>
          <w:sz w:val="36"/>
          <w:szCs w:val="36"/>
          <w:lang w:val="sr-Cyrl-RS"/>
        </w:rPr>
      </w:pPr>
      <w:r w:rsidRPr="005C6B46">
        <w:rPr>
          <w:noProof/>
          <w:lang w:eastAsia="sr-Latn-RS"/>
        </w:rPr>
        <w:drawing>
          <wp:inline distT="0" distB="0" distL="0" distR="0">
            <wp:extent cx="7764780" cy="15773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FD" w:rsidRPr="004812FD" w:rsidRDefault="004812FD" w:rsidP="004812FD">
      <w:pPr>
        <w:tabs>
          <w:tab w:val="left" w:pos="900"/>
        </w:tabs>
        <w:rPr>
          <w:lang w:val="sr-Cyrl-RS"/>
        </w:rPr>
      </w:pPr>
    </w:p>
    <w:sectPr w:rsidR="004812FD" w:rsidRPr="004812FD" w:rsidSect="00BD06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A6"/>
    <w:rsid w:val="0038181F"/>
    <w:rsid w:val="004812FD"/>
    <w:rsid w:val="005C6B46"/>
    <w:rsid w:val="006A05B7"/>
    <w:rsid w:val="009D01E9"/>
    <w:rsid w:val="00BD06A6"/>
    <w:rsid w:val="00F8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C1D61-2894-4A88-A4A3-649122D9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C09C-3E6E-4DF2-88EF-87704AE2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2017-05-24T07:55:00Z</dcterms:created>
  <dcterms:modified xsi:type="dcterms:W3CDTF">2017-05-25T08:32:00Z</dcterms:modified>
</cp:coreProperties>
</file>